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842FB7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842FB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842FB7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30.01.201</w:t>
            </w:r>
            <w:r w:rsidRPr="00842FB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74/256 </w:t>
            </w:r>
            <w:r w:rsidR="00FF40D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842FB7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FF40DD" w:rsidRDefault="00FF40DD" w:rsidP="00FF40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33436A">
        <w:rPr>
          <w:rFonts w:ascii="Times New Roman" w:hAnsi="Times New Roman" w:cs="Mangal"/>
          <w:b/>
          <w:sz w:val="28"/>
          <w:szCs w:val="28"/>
        </w:rPr>
        <w:t xml:space="preserve">О номенклатуре дел </w:t>
      </w:r>
    </w:p>
    <w:p w:rsidR="00FF40DD" w:rsidRDefault="00FF40DD" w:rsidP="00FF40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33436A">
        <w:rPr>
          <w:rFonts w:ascii="Times New Roman" w:hAnsi="Times New Roman" w:cs="Mangal"/>
          <w:b/>
          <w:sz w:val="28"/>
          <w:szCs w:val="28"/>
        </w:rPr>
        <w:t>Красночетайской территориальной избирательной комиссии</w:t>
      </w:r>
    </w:p>
    <w:p w:rsidR="00FF40DD" w:rsidRDefault="00FF40DD" w:rsidP="00FF40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33436A">
        <w:rPr>
          <w:rFonts w:ascii="Times New Roman" w:hAnsi="Times New Roman" w:cs="Mangal"/>
          <w:b/>
          <w:sz w:val="28"/>
          <w:szCs w:val="28"/>
        </w:rPr>
        <w:t xml:space="preserve"> на 201</w:t>
      </w:r>
      <w:r>
        <w:rPr>
          <w:rFonts w:ascii="Times New Roman" w:hAnsi="Times New Roman" w:cs="Mangal"/>
          <w:b/>
          <w:sz w:val="28"/>
          <w:szCs w:val="28"/>
        </w:rPr>
        <w:t>9</w:t>
      </w:r>
      <w:r w:rsidRPr="0033436A">
        <w:rPr>
          <w:rFonts w:ascii="Times New Roman" w:hAnsi="Times New Roman" w:cs="Mangal"/>
          <w:b/>
          <w:sz w:val="28"/>
          <w:szCs w:val="28"/>
        </w:rPr>
        <w:t xml:space="preserve"> год</w:t>
      </w:r>
    </w:p>
    <w:p w:rsidR="00FF40DD" w:rsidRDefault="00FF40DD" w:rsidP="00FF40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F40DD" w:rsidRDefault="00FF40DD" w:rsidP="00FF40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</w:t>
      </w:r>
      <w:r w:rsidR="00DB628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ствии с </w:t>
      </w:r>
      <w:r w:rsidRPr="007E243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Центральной избирательной комиссии Российской Федерации </w:t>
      </w:r>
      <w:r w:rsidRPr="007E2433">
        <w:rPr>
          <w:rFonts w:ascii="Times New Roman" w:hAnsi="Times New Roman" w:cs="Times New Roman"/>
          <w:b w:val="0"/>
          <w:sz w:val="28"/>
          <w:szCs w:val="28"/>
        </w:rPr>
        <w:t xml:space="preserve"> от 20 октября 2011 г. </w:t>
      </w:r>
      <w:r w:rsidR="00DB628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E2433">
        <w:rPr>
          <w:rFonts w:ascii="Times New Roman" w:hAnsi="Times New Roman" w:cs="Times New Roman"/>
          <w:b w:val="0"/>
          <w:sz w:val="28"/>
          <w:szCs w:val="28"/>
        </w:rPr>
        <w:t xml:space="preserve"> 48/406-6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7E2433">
        <w:rPr>
          <w:rFonts w:ascii="Times New Roman" w:hAnsi="Times New Roman" w:cs="Times New Roman"/>
          <w:b w:val="0"/>
          <w:sz w:val="28"/>
          <w:szCs w:val="28"/>
        </w:rPr>
        <w:t xml:space="preserve"> примерной инструкции по делопроизводству в территориальной (районной, городской и иной) комиссии и избирательной комиссии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Красночетайская территориальная избирательная комиссия </w:t>
      </w:r>
      <w:proofErr w:type="spellStart"/>
      <w:r w:rsidRPr="0033436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3436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343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3436A">
        <w:rPr>
          <w:rFonts w:ascii="Times New Roman" w:hAnsi="Times New Roman" w:cs="Times New Roman"/>
          <w:sz w:val="28"/>
          <w:szCs w:val="28"/>
        </w:rPr>
        <w:t xml:space="preserve"> и л 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0DD" w:rsidRDefault="00FF40DD" w:rsidP="00FF40D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0DD" w:rsidRPr="007E2433" w:rsidRDefault="00FF40DD" w:rsidP="00FF40DD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Номенклатуру дел Красночетайской территориальной избирательной комиссии  на 2019 год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рилагается)</w:t>
      </w:r>
    </w:p>
    <w:p w:rsidR="00FF40DD" w:rsidRPr="0033436A" w:rsidRDefault="00FF40DD" w:rsidP="00FF40DD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F19C0" w:rsidRPr="00842FB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842FB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842FB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842FB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842FB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34" w:rsidRDefault="00A14334" w:rsidP="009B74EB">
      <w:pPr>
        <w:spacing w:after="0" w:line="240" w:lineRule="auto"/>
      </w:pPr>
      <w:r>
        <w:separator/>
      </w:r>
    </w:p>
  </w:endnote>
  <w:endnote w:type="continuationSeparator" w:id="0">
    <w:p w:rsidR="00A14334" w:rsidRDefault="00A1433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34" w:rsidRDefault="00A14334" w:rsidP="009B74EB">
      <w:pPr>
        <w:spacing w:after="0" w:line="240" w:lineRule="auto"/>
      </w:pPr>
      <w:r>
        <w:separator/>
      </w:r>
    </w:p>
  </w:footnote>
  <w:footnote w:type="continuationSeparator" w:id="0">
    <w:p w:rsidR="00A14334" w:rsidRDefault="00A1433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737785"/>
    <w:multiLevelType w:val="hybridMultilevel"/>
    <w:tmpl w:val="71B47210"/>
    <w:lvl w:ilvl="0" w:tplc="1A1C2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55003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2FB7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37CF"/>
    <w:rsid w:val="009F6D62"/>
    <w:rsid w:val="00A14334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03C2B"/>
    <w:rsid w:val="00D27D01"/>
    <w:rsid w:val="00D43FD4"/>
    <w:rsid w:val="00D5754A"/>
    <w:rsid w:val="00D651B2"/>
    <w:rsid w:val="00DB628C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2005"/>
    <w:rsid w:val="00FD5696"/>
    <w:rsid w:val="00FE5463"/>
    <w:rsid w:val="00FF40DD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9BC2-2ED8-4D7D-B15F-52B16B6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2019-02-27T13:10:00Z</dcterms:created>
  <dcterms:modified xsi:type="dcterms:W3CDTF">2019-04-03T07:32:00Z</dcterms:modified>
</cp:coreProperties>
</file>